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B0C" w:rsidRDefault="00B41B0C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1B0C" w:rsidRDefault="00BE4A70">
      <w:pPr>
        <w:spacing w:after="0" w:line="240" w:lineRule="auto"/>
        <w:ind w:left="4176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XO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III</w:t>
      </w:r>
    </w:p>
    <w:p w:rsidR="00B41B0C" w:rsidRDefault="00BE4A70">
      <w:pPr>
        <w:spacing w:after="0" w:line="240" w:lineRule="auto"/>
        <w:ind w:left="8656" w:right="-20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H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000000"/>
          <w:sz w:val="16"/>
          <w:szCs w:val="16"/>
        </w:rPr>
        <w:t>ja nº</w:t>
      </w:r>
    </w:p>
    <w:p w:rsidR="00B41B0C" w:rsidRDefault="00B41B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1B0C" w:rsidRDefault="00B41B0C">
      <w:pPr>
        <w:spacing w:after="118" w:line="240" w:lineRule="exact"/>
        <w:rPr>
          <w:rFonts w:ascii="Arial" w:eastAsia="Arial" w:hAnsi="Arial" w:cs="Arial"/>
          <w:sz w:val="24"/>
          <w:szCs w:val="24"/>
        </w:rPr>
      </w:pPr>
    </w:p>
    <w:p w:rsidR="00B41B0C" w:rsidRDefault="00BE4A70">
      <w:pPr>
        <w:spacing w:after="0" w:line="240" w:lineRule="auto"/>
        <w:ind w:left="10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NCU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VO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RESOLUCION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 15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DICIEMBRE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2017 (BOE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 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ENERO DE 2018)</w:t>
      </w:r>
    </w:p>
    <w:p w:rsidR="00B41B0C" w:rsidRDefault="00B41B0C">
      <w:pPr>
        <w:spacing w:after="10" w:line="220" w:lineRule="exact"/>
        <w:rPr>
          <w:rFonts w:ascii="Arial" w:eastAsia="Arial" w:hAnsi="Arial" w:cs="Arial"/>
        </w:rPr>
      </w:pPr>
    </w:p>
    <w:p w:rsidR="00B41B0C" w:rsidRDefault="00BE4A70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APEL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B41B0C" w:rsidRDefault="00B41B0C">
      <w:pPr>
        <w:spacing w:after="10" w:line="220" w:lineRule="exact"/>
        <w:rPr>
          <w:rFonts w:ascii="Arial" w:eastAsia="Arial" w:hAnsi="Arial" w:cs="Arial"/>
        </w:rPr>
      </w:pPr>
    </w:p>
    <w:p w:rsidR="00B41B0C" w:rsidRDefault="00BE4A70">
      <w:pPr>
        <w:spacing w:after="0" w:line="240" w:lineRule="auto"/>
        <w:ind w:left="10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º</w:t>
      </w:r>
      <w:r>
        <w:rPr>
          <w:rFonts w:ascii="Arial" w:eastAsia="Arial" w:hAnsi="Arial" w:cs="Arial"/>
          <w:color w:val="000000"/>
          <w:sz w:val="20"/>
          <w:szCs w:val="20"/>
        </w:rPr>
        <w:t>.R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P.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</w:p>
    <w:p w:rsidR="00B41B0C" w:rsidRDefault="00B41B0C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41B0C" w:rsidRDefault="00B41B0C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862"/>
        <w:gridCol w:w="4363"/>
        <w:gridCol w:w="3043"/>
      </w:tblGrid>
      <w:tr w:rsidR="00B41B0C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18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E4A70">
            <w:pPr>
              <w:spacing w:before="7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41B0C"/>
        </w:tc>
        <w:tc>
          <w:tcPr>
            <w:tcW w:w="30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41B0C">
            <w:pPr>
              <w:spacing w:after="1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B0C" w:rsidRDefault="00BE4A70">
            <w:pPr>
              <w:spacing w:after="0" w:line="241" w:lineRule="auto"/>
              <w:ind w:left="254" w:right="206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ón de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dipl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s, pu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B41B0C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E4A70">
            <w:pPr>
              <w:spacing w:before="70" w:after="0" w:line="318" w:lineRule="auto"/>
              <w:ind w:left="108" w:right="6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 p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ncia</w:t>
            </w:r>
          </w:p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E4A70">
            <w:pPr>
              <w:spacing w:before="70" w:after="0" w:line="318" w:lineRule="auto"/>
              <w:ind w:left="108" w:right="81"/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Nº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E4A70">
            <w:pPr>
              <w:spacing w:before="29" w:after="0" w:line="240" w:lineRule="auto"/>
              <w:ind w:left="102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Mér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w w:val="10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cíf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cos aleg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 (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41B0C"/>
        </w:tc>
      </w:tr>
      <w:tr w:rsidR="00B41B0C">
        <w:tblPrEx>
          <w:tblCellMar>
            <w:top w:w="0" w:type="dxa"/>
            <w:bottom w:w="0" w:type="dxa"/>
          </w:tblCellMar>
        </w:tblPrEx>
        <w:trPr>
          <w:cantSplit/>
          <w:trHeight w:hRule="exact" w:val="6448"/>
        </w:trPr>
        <w:tc>
          <w:tcPr>
            <w:tcW w:w="1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41B0C"/>
        </w:tc>
        <w:tc>
          <w:tcPr>
            <w:tcW w:w="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41B0C"/>
        </w:tc>
        <w:tc>
          <w:tcPr>
            <w:tcW w:w="43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41B0C"/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B0C" w:rsidRDefault="00B41B0C"/>
        </w:tc>
      </w:tr>
    </w:tbl>
    <w:p w:rsidR="00B41B0C" w:rsidRDefault="00B41B0C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B41B0C" w:rsidRDefault="00BE4A70">
      <w:pPr>
        <w:spacing w:after="0" w:line="240" w:lineRule="auto"/>
        <w:ind w:left="648" w:right="506" w:hanging="5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(1)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odo</w:t>
      </w:r>
      <w:r>
        <w:rPr>
          <w:rFonts w:ascii="Arial" w:eastAsia="Arial" w:hAnsi="Arial" w:cs="Arial"/>
          <w:color w:val="00000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é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tos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os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para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uno</w:t>
      </w:r>
      <w:r>
        <w:rPr>
          <w:rFonts w:ascii="Arial" w:eastAsia="Arial" w:hAnsi="Arial" w:cs="Arial"/>
          <w:color w:val="000000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uestos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ados.</w:t>
      </w:r>
    </w:p>
    <w:p w:rsidR="00B41B0C" w:rsidRDefault="00B41B0C">
      <w:pPr>
        <w:spacing w:after="5" w:line="220" w:lineRule="exact"/>
        <w:rPr>
          <w:rFonts w:ascii="Arial" w:eastAsia="Arial" w:hAnsi="Arial" w:cs="Arial"/>
        </w:rPr>
      </w:pPr>
    </w:p>
    <w:p w:rsidR="00B41B0C" w:rsidRDefault="00BE4A70">
      <w:pPr>
        <w:spacing w:after="0" w:line="240" w:lineRule="auto"/>
        <w:ind w:left="648" w:right="502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Esta</w:t>
      </w:r>
      <w:r>
        <w:rPr>
          <w:rFonts w:ascii="Arial" w:eastAsia="Arial" w:hAnsi="Arial" w:cs="Arial"/>
          <w:color w:val="00000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speci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cación</w:t>
      </w:r>
      <w:r>
        <w:rPr>
          <w:rFonts w:ascii="Arial" w:eastAsia="Arial" w:hAnsi="Arial" w:cs="Arial"/>
          <w:color w:val="00000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2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xime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la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ación</w:t>
      </w:r>
      <w:r>
        <w:rPr>
          <w:rFonts w:ascii="Arial" w:eastAsia="Arial" w:hAnsi="Arial" w:cs="Arial"/>
          <w:b/>
          <w:bCs/>
          <w:color w:val="000000"/>
          <w:spacing w:val="25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la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tine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do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cu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ació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,</w:t>
      </w:r>
      <w:r>
        <w:rPr>
          <w:rFonts w:ascii="Arial" w:eastAsia="Arial" w:hAnsi="Arial" w:cs="Arial"/>
          <w:b/>
          <w:bCs/>
          <w:color w:val="000000"/>
          <w:spacing w:val="2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sin</w:t>
      </w:r>
      <w:r>
        <w:rPr>
          <w:rFonts w:ascii="Arial" w:eastAsia="Arial" w:hAnsi="Arial" w:cs="Arial"/>
          <w:b/>
          <w:bCs/>
          <w:color w:val="000000"/>
          <w:spacing w:val="2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cual no 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  <w:u w:val="single"/>
        </w:rPr>
        <w:t>s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 p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c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á a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 xml:space="preserve"> s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 xml:space="preserve">u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  <w:u w:val="single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al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  <w:u w:val="single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  <w:u w:val="single"/>
        </w:rPr>
        <w:t>ación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</w:p>
    <w:p w:rsidR="00B41B0C" w:rsidRDefault="00B41B0C">
      <w:pPr>
        <w:spacing w:after="10" w:line="220" w:lineRule="exact"/>
        <w:rPr>
          <w:rFonts w:ascii="Arial" w:eastAsia="Arial" w:hAnsi="Arial" w:cs="Arial"/>
        </w:rPr>
      </w:pPr>
    </w:p>
    <w:p w:rsidR="00B41B0C" w:rsidRDefault="00BE4A70">
      <w:pPr>
        <w:spacing w:after="0" w:line="240" w:lineRule="auto"/>
        <w:ind w:left="647" w:right="501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eq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isit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ue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á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esta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ef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id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lazo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esen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ción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licit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es.</w:t>
      </w:r>
    </w:p>
    <w:p w:rsidR="00B41B0C" w:rsidRDefault="00B41B0C">
      <w:pPr>
        <w:spacing w:after="10" w:line="220" w:lineRule="exact"/>
        <w:rPr>
          <w:rFonts w:ascii="Arial" w:eastAsia="Arial" w:hAnsi="Arial" w:cs="Arial"/>
        </w:rPr>
      </w:pPr>
    </w:p>
    <w:p w:rsidR="00B41B0C" w:rsidRDefault="00BE4A70">
      <w:pPr>
        <w:spacing w:after="0" w:line="240" w:lineRule="auto"/>
        <w:ind w:left="1907" w:right="4349" w:hanging="12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En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 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color w:val="000000"/>
          <w:sz w:val="20"/>
          <w:szCs w:val="20"/>
        </w:rPr>
        <w:t>.....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. (Luga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a)</w:t>
      </w:r>
    </w:p>
    <w:sectPr w:rsidR="00B41B0C">
      <w:type w:val="continuous"/>
      <w:pgSz w:w="11900" w:h="16840"/>
      <w:pgMar w:top="1134" w:right="850" w:bottom="1134" w:left="13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0C"/>
    <w:rsid w:val="00B41B0C"/>
    <w:rsid w:val="00BE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229F-8662-4A1A-88C4-DE7A8DF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Pérez Ontiveros, Juan</dc:creator>
  <cp:lastModifiedBy>Pérez Ontiveros, Juan</cp:lastModifiedBy>
  <cp:revision>2</cp:revision>
  <dcterms:created xsi:type="dcterms:W3CDTF">2018-01-08T09:42:00Z</dcterms:created>
  <dcterms:modified xsi:type="dcterms:W3CDTF">2018-01-08T09:42:00Z</dcterms:modified>
</cp:coreProperties>
</file>