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27" w:rsidRPr="00D30012" w:rsidRDefault="00317B34" w:rsidP="00063C27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 w:rsidRPr="00D30012">
        <w:rPr>
          <w:rFonts w:ascii="Calibri" w:hAnsi="Calibri" w:cs="Arial"/>
          <w:b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 w:rsidRPr="00D30012">
        <w:rPr>
          <w:rFonts w:ascii="Calibri" w:hAnsi="Calibri" w:cs="Arial"/>
          <w:b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</w:t>
      </w:r>
      <w:r w:rsidR="00D30012">
        <w:rPr>
          <w:rFonts w:ascii="Calibri" w:hAnsi="Calibri" w:cs="Arial"/>
          <w:b/>
        </w:rPr>
        <w:t xml:space="preserve">del </w:t>
      </w:r>
      <w:r w:rsidR="00D30012" w:rsidRPr="00D30012">
        <w:rPr>
          <w:rFonts w:ascii="Calibri" w:hAnsi="Calibri" w:cs="Arial"/>
          <w:b/>
        </w:rPr>
        <w:t xml:space="preserve">Proyecto de Orden APA/    /2018, de   </w:t>
      </w:r>
      <w:proofErr w:type="spellStart"/>
      <w:r w:rsidR="00D30012" w:rsidRPr="00D30012">
        <w:rPr>
          <w:rFonts w:ascii="Calibri" w:hAnsi="Calibri" w:cs="Arial"/>
          <w:b/>
        </w:rPr>
        <w:t>de</w:t>
      </w:r>
      <w:proofErr w:type="spellEnd"/>
      <w:r w:rsidR="00D30012" w:rsidRPr="00D30012">
        <w:rPr>
          <w:rFonts w:ascii="Calibri" w:hAnsi="Calibri" w:cs="Arial"/>
          <w:b/>
        </w:rPr>
        <w:t xml:space="preserve"> junio, por la que se modifica la fecha establecida en el apartado 1 del artículo 91 del Real Decreto 5/2018, de 12 de enero, para la aplicación de las medidas del programa de apoyo 2019-2023 al sector vitivinícola español.</w:t>
      </w:r>
    </w:p>
    <w:p w:rsidR="00770DA2" w:rsidRDefault="00770DA2" w:rsidP="00F5668C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96F31"/>
    <w:rsid w:val="001F7F0E"/>
    <w:rsid w:val="00205417"/>
    <w:rsid w:val="002F0744"/>
    <w:rsid w:val="00317B34"/>
    <w:rsid w:val="00334AC2"/>
    <w:rsid w:val="00341E1C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30012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Serrano Balazote, Carmen</cp:lastModifiedBy>
  <cp:revision>2</cp:revision>
  <cp:lastPrinted>2017-03-29T11:58:00Z</cp:lastPrinted>
  <dcterms:created xsi:type="dcterms:W3CDTF">2018-06-12T07:13:00Z</dcterms:created>
  <dcterms:modified xsi:type="dcterms:W3CDTF">2018-06-12T07:13:00Z</dcterms:modified>
</cp:coreProperties>
</file>